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053E3" w14:textId="44F1899A" w:rsidR="5848270E" w:rsidRDefault="0093004A" w:rsidP="503D0023">
      <w:pPr>
        <w:spacing w:after="0" w:line="240" w:lineRule="auto"/>
        <w:contextualSpacing/>
        <w:rPr>
          <w:rFonts w:ascii="Arial" w:eastAsia="Arial" w:hAnsi="Arial" w:cs="Arial"/>
          <w:sz w:val="46"/>
          <w:szCs w:val="46"/>
        </w:rPr>
      </w:pPr>
      <w:r>
        <w:rPr>
          <w:rFonts w:ascii="Arial" w:eastAsia="Arial" w:hAnsi="Arial" w:cs="Arial"/>
          <w:sz w:val="46"/>
          <w:szCs w:val="46"/>
        </w:rPr>
        <w:t>Education</w:t>
      </w:r>
      <w:r w:rsidR="00FE0C27">
        <w:rPr>
          <w:rFonts w:ascii="Arial" w:eastAsia="Arial" w:hAnsi="Arial" w:cs="Arial"/>
          <w:sz w:val="46"/>
          <w:szCs w:val="46"/>
        </w:rPr>
        <w:t xml:space="preserve"> Committee</w:t>
      </w:r>
    </w:p>
    <w:p w14:paraId="672A6659" w14:textId="77777777" w:rsidR="00AB64CD" w:rsidRPr="00AB64CD" w:rsidRDefault="00AB64CD" w:rsidP="4FB0A65A">
      <w:pPr>
        <w:rPr>
          <w:rFonts w:ascii="Arial" w:eastAsia="Arial" w:hAnsi="Arial" w:cs="Arial"/>
          <w:sz w:val="8"/>
          <w:szCs w:val="8"/>
        </w:rPr>
      </w:pPr>
    </w:p>
    <w:p w14:paraId="0A37501D" w14:textId="12176873" w:rsidR="00AB64CD" w:rsidRPr="00AB64CD" w:rsidRDefault="00AB64CD" w:rsidP="4FB0A65A">
      <w:pPr>
        <w:spacing w:after="0"/>
        <w:rPr>
          <w:rFonts w:ascii="Arial" w:eastAsia="Arial" w:hAnsi="Arial" w:cs="Arial"/>
          <w:b/>
          <w:bCs/>
          <w:spacing w:val="-10"/>
          <w:kern w:val="28"/>
        </w:rPr>
      </w:pPr>
    </w:p>
    <w:p w14:paraId="04809720" w14:textId="3A7597A4" w:rsidR="00DA5B30" w:rsidRDefault="00FE0C27" w:rsidP="4FB0A65A">
      <w:pPr>
        <w:spacing w:after="0"/>
        <w:rPr>
          <w:rFonts w:ascii="Arial" w:eastAsia="Arial" w:hAnsi="Arial" w:cs="Arial"/>
          <w:b/>
          <w:bCs/>
          <w:sz w:val="28"/>
          <w:szCs w:val="28"/>
        </w:rPr>
      </w:pPr>
      <w:r w:rsidRPr="00FE0C27">
        <w:rPr>
          <w:rFonts w:ascii="Arial" w:eastAsia="Arial" w:hAnsi="Arial" w:cs="Arial"/>
          <w:b/>
          <w:bCs/>
          <w:sz w:val="28"/>
          <w:szCs w:val="28"/>
        </w:rPr>
        <w:t xml:space="preserve">Dr </w:t>
      </w:r>
      <w:r w:rsidR="0093004A">
        <w:rPr>
          <w:rFonts w:ascii="Arial" w:eastAsia="Arial" w:hAnsi="Arial" w:cs="Arial"/>
          <w:b/>
          <w:bCs/>
          <w:sz w:val="28"/>
          <w:szCs w:val="28"/>
        </w:rPr>
        <w:t>Jamal Khan</w:t>
      </w:r>
    </w:p>
    <w:p w14:paraId="10945440" w14:textId="77777777" w:rsidR="00FE0C27" w:rsidRPr="000C2040" w:rsidRDefault="00FE0C27" w:rsidP="4FB0A65A">
      <w:pPr>
        <w:spacing w:after="0"/>
        <w:rPr>
          <w:rFonts w:ascii="Arial" w:eastAsia="Arial" w:hAnsi="Arial" w:cs="Arial"/>
          <w:b/>
          <w:bCs/>
          <w:spacing w:val="-10"/>
          <w:kern w:val="28"/>
          <w:sz w:val="28"/>
          <w:szCs w:val="28"/>
        </w:rPr>
      </w:pPr>
    </w:p>
    <w:p w14:paraId="18EA7266" w14:textId="77777777" w:rsidR="00AB64CD" w:rsidRDefault="00AB64CD" w:rsidP="49E3FDC6">
      <w:pPr>
        <w:rPr>
          <w:rFonts w:ascii="Arial" w:eastAsia="Arial" w:hAnsi="Arial" w:cs="Arial"/>
          <w:b/>
          <w:bCs/>
          <w:i/>
          <w:iCs/>
          <w:spacing w:val="-10"/>
          <w:kern w:val="28"/>
          <w:sz w:val="24"/>
          <w:szCs w:val="24"/>
        </w:rPr>
      </w:pPr>
      <w:r w:rsidRPr="49E3FDC6">
        <w:rPr>
          <w:rFonts w:ascii="Arial" w:eastAsia="Arial" w:hAnsi="Arial" w:cs="Arial"/>
          <w:b/>
          <w:bCs/>
          <w:i/>
          <w:iCs/>
          <w:spacing w:val="-10"/>
          <w:kern w:val="28"/>
          <w:sz w:val="24"/>
          <w:szCs w:val="24"/>
        </w:rPr>
        <w:t>Supporting Statement:</w:t>
      </w:r>
    </w:p>
    <w:p w14:paraId="12222CB3" w14:textId="77777777" w:rsidR="00244145" w:rsidRPr="00244145" w:rsidRDefault="00244145" w:rsidP="00244145">
      <w:pPr>
        <w:rPr>
          <w:rFonts w:ascii="Arial" w:eastAsia="Arial" w:hAnsi="Arial" w:cs="Arial"/>
          <w:color w:val="212529"/>
          <w:sz w:val="18"/>
          <w:szCs w:val="18"/>
        </w:rPr>
      </w:pPr>
      <w:r w:rsidRPr="00244145">
        <w:rPr>
          <w:rFonts w:ascii="Arial" w:eastAsia="Arial" w:hAnsi="Arial" w:cs="Arial"/>
          <w:color w:val="212529"/>
          <w:sz w:val="18"/>
          <w:szCs w:val="18"/>
          <w:u w:val="single"/>
        </w:rPr>
        <w:t>*Cardiology Education/Training:</w:t>
      </w:r>
      <w:r w:rsidRPr="00244145">
        <w:rPr>
          <w:rFonts w:ascii="Arial" w:eastAsia="Arial" w:hAnsi="Arial" w:cs="Arial"/>
          <w:color w:val="212529"/>
          <w:sz w:val="18"/>
          <w:szCs w:val="18"/>
        </w:rPr>
        <w:t xml:space="preserve"> Delivering and developing </w:t>
      </w:r>
      <w:proofErr w:type="gramStart"/>
      <w:r w:rsidRPr="00244145">
        <w:rPr>
          <w:rFonts w:ascii="Arial" w:eastAsia="Arial" w:hAnsi="Arial" w:cs="Arial"/>
          <w:color w:val="212529"/>
          <w:sz w:val="18"/>
          <w:szCs w:val="18"/>
        </w:rPr>
        <w:t>cardiology based</w:t>
      </w:r>
      <w:proofErr w:type="gramEnd"/>
      <w:r w:rsidRPr="00244145">
        <w:rPr>
          <w:rFonts w:ascii="Arial" w:eastAsia="Arial" w:hAnsi="Arial" w:cs="Arial"/>
          <w:color w:val="212529"/>
          <w:sz w:val="18"/>
          <w:szCs w:val="18"/>
        </w:rPr>
        <w:t xml:space="preserve"> education and training is a real passion. My current educational roles include:* West Midlands Deanery Cardiac Imaging Training Lead* BCS Annual Conference Education Zone Cardiac Imaging Village Lead* BCS Annual Conference Programme Committee Member* British Society of Cardiovascular MRI (BSCMR) Lead for Education &amp; Training* European Association of Cardiovascular Imaging (EACVI) CMR Accreditation Committee Member* EACVI Education Committee Member* EACVI Annual Conference CMR Scientific Programme Committee Member* British Society of Echocardiography (BSE) TOE Practical Assessment Examiner </w:t>
      </w:r>
    </w:p>
    <w:p w14:paraId="44198799" w14:textId="77777777" w:rsidR="00244145" w:rsidRPr="00244145" w:rsidRDefault="00244145" w:rsidP="00244145">
      <w:pPr>
        <w:rPr>
          <w:rFonts w:ascii="Arial" w:eastAsia="Arial" w:hAnsi="Arial" w:cs="Arial"/>
          <w:color w:val="212529"/>
          <w:sz w:val="18"/>
          <w:szCs w:val="18"/>
        </w:rPr>
      </w:pPr>
      <w:r w:rsidRPr="00244145">
        <w:rPr>
          <w:rFonts w:ascii="Arial" w:eastAsia="Arial" w:hAnsi="Arial" w:cs="Arial"/>
          <w:color w:val="212529"/>
          <w:sz w:val="18"/>
          <w:szCs w:val="18"/>
        </w:rPr>
        <w:t xml:space="preserve">I have strived to deliver cardiology and cardiac imaging education/training/mentoring using various techniques including novel approaches (approaches used in the last 12 months include virtual and remote CMR-scanning simulators, cross-deanery/specialty/modality collaborations, developing the BCS Annual Conference Imaging Village). I have lectured at the BSCMR Level 1 Course and BCS/BSCMR/BSCI/BSE/BJCA/BANCC/SCMR/EACVI conferences in recent years. It has been a privilege to contribute to BCS Educational activities as BCS Annual Conference Education Zone Cardiac Imaging Village Lead and BCS Annual Conference Programme Committee Member, and it would be an honour to build on this by offering my enthusiasm and dedication towards contributing to the work of the BCS Education Committee. </w:t>
      </w:r>
    </w:p>
    <w:p w14:paraId="2273D7BE" w14:textId="77777777" w:rsidR="00244145" w:rsidRPr="00244145" w:rsidRDefault="00244145" w:rsidP="00244145">
      <w:pPr>
        <w:rPr>
          <w:rFonts w:ascii="Arial" w:eastAsia="Arial" w:hAnsi="Arial" w:cs="Arial"/>
          <w:color w:val="212529"/>
          <w:sz w:val="18"/>
          <w:szCs w:val="18"/>
        </w:rPr>
      </w:pPr>
      <w:r w:rsidRPr="00244145">
        <w:rPr>
          <w:rFonts w:ascii="Arial" w:eastAsia="Arial" w:hAnsi="Arial" w:cs="Arial"/>
          <w:color w:val="212529"/>
          <w:sz w:val="18"/>
          <w:szCs w:val="18"/>
          <w:u w:val="single"/>
        </w:rPr>
        <w:t>*Promoting Inclusivity</w:t>
      </w:r>
      <w:r w:rsidRPr="00244145">
        <w:rPr>
          <w:rFonts w:ascii="Arial" w:eastAsia="Arial" w:hAnsi="Arial" w:cs="Arial"/>
          <w:color w:val="212529"/>
          <w:sz w:val="18"/>
          <w:szCs w:val="18"/>
        </w:rPr>
        <w:t>: I have strived to promote inclusivity through supporting cardiology trainees, nurses and Allied Health Professionals (including Cardiac Physiologists, Radiographers) to join and lead teaching faculties and gain academic outputs (e.g. in the last 12 months including BSCMR SpR Committee and Radiographer Working-Group collaborations at the BCS Conference Imaging Village, promoting Cardiac Physiologists leading Echocardiography training at the Imaging Village and organising ‘Women In Cardiac Imaging’ talks at CMR and CT courses). I have aimed to promote gender/role/geographical/tertiary centre and DGH equality and diversity in faculties for conferences and educational activities that I have contributed to organising and delivering for the West Midlands Deanery, BCS, BSCMR and EACVI. It would be a privilege to collaborate with the BCS Professional and Society Values Committee if I was elected to a position in the Education Committee.</w:t>
      </w:r>
    </w:p>
    <w:p w14:paraId="512861B9" w14:textId="77777777" w:rsidR="00244145" w:rsidRPr="00244145" w:rsidRDefault="00244145" w:rsidP="00244145">
      <w:pPr>
        <w:rPr>
          <w:rFonts w:ascii="Arial" w:eastAsia="Arial" w:hAnsi="Arial" w:cs="Arial"/>
          <w:color w:val="212529"/>
          <w:sz w:val="18"/>
          <w:szCs w:val="18"/>
        </w:rPr>
      </w:pPr>
      <w:r w:rsidRPr="00244145">
        <w:rPr>
          <w:rFonts w:ascii="Arial" w:eastAsia="Arial" w:hAnsi="Arial" w:cs="Arial"/>
          <w:color w:val="212529"/>
          <w:sz w:val="18"/>
          <w:szCs w:val="18"/>
          <w:u w:val="single"/>
        </w:rPr>
        <w:t>*Promote Collaborations:</w:t>
      </w:r>
      <w:r w:rsidRPr="00244145">
        <w:rPr>
          <w:rFonts w:ascii="Arial" w:eastAsia="Arial" w:hAnsi="Arial" w:cs="Arial"/>
          <w:color w:val="212529"/>
          <w:sz w:val="18"/>
          <w:szCs w:val="18"/>
        </w:rPr>
        <w:t xml:space="preserve"> My education/training roles and multimodality imaging background have allowed me to collaborate with national/international Imaging Societies (including BSE/BSCI/BSCMR/BNCS/EACVI/SCMR) and educational societies including BCS/BJCA, and enjoy multispecialty, multiregional and </w:t>
      </w:r>
      <w:proofErr w:type="spellStart"/>
      <w:r w:rsidRPr="00244145">
        <w:rPr>
          <w:rFonts w:ascii="Arial" w:eastAsia="Arial" w:hAnsi="Arial" w:cs="Arial"/>
          <w:color w:val="212529"/>
          <w:sz w:val="18"/>
          <w:szCs w:val="18"/>
        </w:rPr>
        <w:t>multisociety</w:t>
      </w:r>
      <w:proofErr w:type="spellEnd"/>
      <w:r w:rsidRPr="00244145">
        <w:rPr>
          <w:rFonts w:ascii="Arial" w:eastAsia="Arial" w:hAnsi="Arial" w:cs="Arial"/>
          <w:color w:val="212529"/>
          <w:sz w:val="18"/>
          <w:szCs w:val="18"/>
        </w:rPr>
        <w:t xml:space="preserve"> collaborations. </w:t>
      </w:r>
    </w:p>
    <w:p w14:paraId="1539DDE9" w14:textId="77777777" w:rsidR="00244145" w:rsidRPr="00244145" w:rsidRDefault="00244145" w:rsidP="00244145">
      <w:pPr>
        <w:rPr>
          <w:rFonts w:ascii="Arial" w:eastAsia="Arial" w:hAnsi="Arial" w:cs="Arial"/>
          <w:color w:val="212529"/>
          <w:sz w:val="18"/>
          <w:szCs w:val="18"/>
        </w:rPr>
      </w:pPr>
      <w:r w:rsidRPr="00244145">
        <w:rPr>
          <w:rFonts w:ascii="Arial" w:eastAsia="Arial" w:hAnsi="Arial" w:cs="Arial"/>
          <w:color w:val="212529"/>
          <w:sz w:val="18"/>
          <w:szCs w:val="18"/>
          <w:u w:val="single"/>
        </w:rPr>
        <w:t>*Research/Academia Involvement</w:t>
      </w:r>
      <w:r w:rsidRPr="00244145">
        <w:rPr>
          <w:rFonts w:ascii="Arial" w:eastAsia="Arial" w:hAnsi="Arial" w:cs="Arial"/>
          <w:color w:val="212529"/>
          <w:sz w:val="18"/>
          <w:szCs w:val="18"/>
        </w:rPr>
        <w:t xml:space="preserve">: My PhD was on Acute MI CMR. I have participated in imaging research throughout my career. It would be a privilege to contribute to BCS research activities related to the Education Committee. </w:t>
      </w:r>
    </w:p>
    <w:p w14:paraId="6802F61B" w14:textId="77777777" w:rsidR="00244145" w:rsidRPr="00244145" w:rsidRDefault="00244145" w:rsidP="00244145">
      <w:pPr>
        <w:rPr>
          <w:rFonts w:ascii="Arial" w:eastAsia="Arial" w:hAnsi="Arial" w:cs="Arial"/>
          <w:color w:val="212529"/>
          <w:sz w:val="18"/>
          <w:szCs w:val="18"/>
        </w:rPr>
      </w:pPr>
      <w:r w:rsidRPr="00244145">
        <w:rPr>
          <w:rFonts w:ascii="Arial" w:eastAsia="Arial" w:hAnsi="Arial" w:cs="Arial"/>
          <w:color w:val="212529"/>
          <w:sz w:val="18"/>
          <w:szCs w:val="18"/>
        </w:rPr>
        <w:t>*</w:t>
      </w:r>
      <w:r w:rsidRPr="00244145">
        <w:rPr>
          <w:rFonts w:ascii="Arial" w:eastAsia="Arial" w:hAnsi="Arial" w:cs="Arial"/>
          <w:color w:val="212529"/>
          <w:sz w:val="18"/>
          <w:szCs w:val="18"/>
          <w:u w:val="single"/>
        </w:rPr>
        <w:t>Social Media/Communications/Digital Education</w:t>
      </w:r>
      <w:r w:rsidRPr="00244145">
        <w:rPr>
          <w:rFonts w:ascii="Arial" w:eastAsia="Arial" w:hAnsi="Arial" w:cs="Arial"/>
          <w:color w:val="212529"/>
          <w:sz w:val="18"/>
          <w:szCs w:val="18"/>
        </w:rPr>
        <w:t>: I was a CMR Social-Media Ambassador for EACVI-2023 and CMR-2024 conferences, have developed online/video teaching for the BCS Annual Conference Education Zone Cardiac Imaging Village and contributed to the BCS Digital Knowledge Hub (DKH) in recent years, and would enjoy contributing to promoting and delivering BCS Educational activities through social-media and digital/online methods.</w:t>
      </w:r>
    </w:p>
    <w:p w14:paraId="0D0B940D" w14:textId="77777777" w:rsidR="00B83C82" w:rsidRDefault="00B83C82" w:rsidP="00244145">
      <w:pPr>
        <w:rPr>
          <w:rFonts w:ascii="Arial" w:eastAsia="Arial" w:hAnsi="Arial" w:cs="Arial"/>
        </w:rPr>
      </w:pPr>
    </w:p>
    <w:sectPr w:rsidR="00B83C82">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74F56" w14:textId="77777777" w:rsidR="00B607E4" w:rsidRDefault="00B607E4" w:rsidP="00AB64CD">
      <w:pPr>
        <w:spacing w:after="0" w:line="240" w:lineRule="auto"/>
      </w:pPr>
      <w:r>
        <w:separator/>
      </w:r>
    </w:p>
  </w:endnote>
  <w:endnote w:type="continuationSeparator" w:id="0">
    <w:p w14:paraId="4DB5906D" w14:textId="77777777" w:rsidR="00B607E4" w:rsidRDefault="00B607E4" w:rsidP="00AB6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C559B" w14:textId="77777777" w:rsidR="00B607E4" w:rsidRDefault="00B607E4" w:rsidP="00AB64CD">
      <w:pPr>
        <w:spacing w:after="0" w:line="240" w:lineRule="auto"/>
      </w:pPr>
      <w:r>
        <w:separator/>
      </w:r>
    </w:p>
  </w:footnote>
  <w:footnote w:type="continuationSeparator" w:id="0">
    <w:p w14:paraId="139B9F7E" w14:textId="77777777" w:rsidR="00B607E4" w:rsidRDefault="00B607E4" w:rsidP="00AB64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7B00A" w14:textId="77777777" w:rsidR="0055164F" w:rsidRDefault="0055164F" w:rsidP="00AB64CD">
    <w:pPr>
      <w:pStyle w:val="Header"/>
      <w:jc w:val="center"/>
      <w:rPr>
        <w:noProof/>
        <w:lang w:val="en-US"/>
      </w:rPr>
    </w:pPr>
    <w:r w:rsidRPr="0055164F">
      <w:rPr>
        <w:noProof/>
        <w:lang w:val="en-US"/>
      </w:rPr>
      <w:drawing>
        <wp:inline distT="0" distB="0" distL="0" distR="0" wp14:anchorId="51D36910" wp14:editId="3672767C">
          <wp:extent cx="4010025" cy="828571"/>
          <wp:effectExtent l="0" t="0" r="0" b="0"/>
          <wp:docPr id="2" name="Picture 2" descr="W:\Photos &amp; Images Library\Logos (BCS &amp; Others) 2020\BCS LOGOS\BCS_banner_CR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hotos &amp; Images Library\Logos (BCS &amp; Others) 2020\BCS LOGOS\BCS_banner_CRM.png"/>
                  <pic:cNvPicPr>
                    <a:picLocks noChangeAspect="1" noChangeArrowheads="1"/>
                  </pic:cNvPicPr>
                </pic:nvPicPr>
                <pic:blipFill rotWithShape="1">
                  <a:blip r:embed="rId1">
                    <a:extLst>
                      <a:ext uri="{28A0092B-C50C-407E-A947-70E740481C1C}">
                        <a14:useLocalDpi xmlns:a14="http://schemas.microsoft.com/office/drawing/2010/main" val="0"/>
                      </a:ext>
                    </a:extLst>
                  </a:blip>
                  <a:srcRect l="17524" r="17176" b="35236"/>
                  <a:stretch/>
                </pic:blipFill>
                <pic:spPr bwMode="auto">
                  <a:xfrm>
                    <a:off x="0" y="0"/>
                    <a:ext cx="4019015" cy="830429"/>
                  </a:xfrm>
                  <a:prstGeom prst="rect">
                    <a:avLst/>
                  </a:prstGeom>
                  <a:noFill/>
                  <a:ln>
                    <a:noFill/>
                  </a:ln>
                  <a:extLst>
                    <a:ext uri="{53640926-AAD7-44D8-BBD7-CCE9431645EC}">
                      <a14:shadowObscured xmlns:a14="http://schemas.microsoft.com/office/drawing/2010/main"/>
                    </a:ext>
                  </a:extLst>
                </pic:spPr>
              </pic:pic>
            </a:graphicData>
          </a:graphic>
        </wp:inline>
      </w:drawing>
    </w:r>
  </w:p>
  <w:p w14:paraId="60061E4C" w14:textId="77777777" w:rsidR="00AB64CD" w:rsidRPr="00AB64CD" w:rsidRDefault="00AB64CD" w:rsidP="005516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4CD"/>
    <w:rsid w:val="000159DC"/>
    <w:rsid w:val="000B0EA6"/>
    <w:rsid w:val="000C2040"/>
    <w:rsid w:val="00244145"/>
    <w:rsid w:val="002959F8"/>
    <w:rsid w:val="003E27C5"/>
    <w:rsid w:val="003E36BD"/>
    <w:rsid w:val="0055164F"/>
    <w:rsid w:val="00612AFE"/>
    <w:rsid w:val="006327E5"/>
    <w:rsid w:val="00803EFE"/>
    <w:rsid w:val="008A587D"/>
    <w:rsid w:val="0093004A"/>
    <w:rsid w:val="00AB64CD"/>
    <w:rsid w:val="00B607E4"/>
    <w:rsid w:val="00B83C82"/>
    <w:rsid w:val="00C607E8"/>
    <w:rsid w:val="00C80ED3"/>
    <w:rsid w:val="00DA5B30"/>
    <w:rsid w:val="00E06C8F"/>
    <w:rsid w:val="00EA656C"/>
    <w:rsid w:val="00FE0C27"/>
    <w:rsid w:val="2AEAA379"/>
    <w:rsid w:val="409F2EC1"/>
    <w:rsid w:val="490DB01C"/>
    <w:rsid w:val="49E3FDC6"/>
    <w:rsid w:val="4F92F727"/>
    <w:rsid w:val="4FB0A65A"/>
    <w:rsid w:val="503D0023"/>
    <w:rsid w:val="573DD4A4"/>
    <w:rsid w:val="5848270E"/>
    <w:rsid w:val="5C832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99EFF"/>
  <w15:chartTrackingRefBased/>
  <w15:docId w15:val="{D7D67C74-9EFA-48EC-B7CC-6FD38A472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64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64CD"/>
    <w:rPr>
      <w:lang w:val="en-GB"/>
    </w:rPr>
  </w:style>
  <w:style w:type="paragraph" w:styleId="Footer">
    <w:name w:val="footer"/>
    <w:basedOn w:val="Normal"/>
    <w:link w:val="FooterChar"/>
    <w:uiPriority w:val="99"/>
    <w:unhideWhenUsed/>
    <w:rsid w:val="00AB64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64CD"/>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7475ada-f29b-4128-9405-530df6822898" xsi:nil="true"/>
    <Number xmlns="afd6042c-eb64-4ee4-a1dc-fd9a695a25c3" xsi:nil="true"/>
    <lcf76f155ced4ddcb4097134ff3c332f xmlns="afd6042c-eb64-4ee4-a1dc-fd9a695a25c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5D7F04856A9340BCFF607200960BD2" ma:contentTypeVersion="14" ma:contentTypeDescription="Create a new document." ma:contentTypeScope="" ma:versionID="21f7bf45d243d6febffc87acb9d0dd43">
  <xsd:schema xmlns:xsd="http://www.w3.org/2001/XMLSchema" xmlns:xs="http://www.w3.org/2001/XMLSchema" xmlns:p="http://schemas.microsoft.com/office/2006/metadata/properties" xmlns:ns2="afd6042c-eb64-4ee4-a1dc-fd9a695a25c3" xmlns:ns3="57475ada-f29b-4128-9405-530df6822898" targetNamespace="http://schemas.microsoft.com/office/2006/metadata/properties" ma:root="true" ma:fieldsID="2906a30ad1c49ea2ca949b3b024e7ec1" ns2:_="" ns3:_="">
    <xsd:import namespace="afd6042c-eb64-4ee4-a1dc-fd9a695a25c3"/>
    <xsd:import namespace="57475ada-f29b-4128-9405-530df68228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d6042c-eb64-4ee4-a1dc-fd9a695a25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e4a2e9-6a43-4fa2-b874-0b4a00eefd6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Number" ma:index="21" nillable="true" ma:displayName="Number" ma:decimals="0" ma:format="Dropdown" ma:internalName="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7475ada-f29b-4128-9405-530df682289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6424c38-3f27-4d08-9130-d51ea8e1bad1}" ma:internalName="TaxCatchAll" ma:showField="CatchAllData" ma:web="57475ada-f29b-4128-9405-530df68228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6CB787-B9B4-4FCF-82E4-74BE5FE0685F}">
  <ds:schemaRefs>
    <ds:schemaRef ds:uri="http://schemas.microsoft.com/office/2006/metadata/properties"/>
    <ds:schemaRef ds:uri="http://schemas.microsoft.com/office/infopath/2007/PartnerControls"/>
    <ds:schemaRef ds:uri="57475ada-f29b-4128-9405-530df6822898"/>
    <ds:schemaRef ds:uri="afd6042c-eb64-4ee4-a1dc-fd9a695a25c3"/>
  </ds:schemaRefs>
</ds:datastoreItem>
</file>

<file path=customXml/itemProps2.xml><?xml version="1.0" encoding="utf-8"?>
<ds:datastoreItem xmlns:ds="http://schemas.openxmlformats.org/officeDocument/2006/customXml" ds:itemID="{F40BAB37-899B-4BF3-884F-720AC7C55005}">
  <ds:schemaRefs>
    <ds:schemaRef ds:uri="http://schemas.microsoft.com/sharepoint/v3/contenttype/forms"/>
  </ds:schemaRefs>
</ds:datastoreItem>
</file>

<file path=customXml/itemProps3.xml><?xml version="1.0" encoding="utf-8"?>
<ds:datastoreItem xmlns:ds="http://schemas.openxmlformats.org/officeDocument/2006/customXml" ds:itemID="{3198014B-5CC1-4A23-BFBB-BDA189711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d6042c-eb64-4ee4-a1dc-fd9a695a25c3"/>
    <ds:schemaRef ds:uri="57475ada-f29b-4128-9405-530df68228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569</Words>
  <Characters>2912</Characters>
  <Application>Microsoft Office Word</Application>
  <DocSecurity>0</DocSecurity>
  <Lines>54</Lines>
  <Paragraphs>16</Paragraphs>
  <ScaleCrop>false</ScaleCrop>
  <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Axton</dc:creator>
  <cp:keywords/>
  <dc:description/>
  <cp:lastModifiedBy>Paula Geanau</cp:lastModifiedBy>
  <cp:revision>4</cp:revision>
  <dcterms:created xsi:type="dcterms:W3CDTF">2026-06-08T14:29:00Z</dcterms:created>
  <dcterms:modified xsi:type="dcterms:W3CDTF">2026-06-08T14:30:00Z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0x010100595D7F04856A9340BCFF607200960BD2</vt:lpwstr>
  </property>
  <property fmtid="{D5CDD505-2E9C-101B-9397-08002B2CF9AE}" pid="3" name="MediaServiceImageTags">
    <vt:lpwstr/>
  </property>
  <property fmtid="{D5CDD505-2E9C-101B-9397-08002B2CF9AE}" pid="4" name="docLang">
    <vt:lpwstr>en</vt:lpwstr>
  </property>
</Properties>
</file>