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848270E" w:rsidP="503D0023" w:rsidRDefault="5848270E" w14:paraId="4BE053E3" w14:textId="3BB46A46">
      <w:pPr>
        <w:spacing w:after="0" w:line="240" w:lineRule="auto"/>
        <w:contextualSpacing w:val="1"/>
        <w:rPr>
          <w:rFonts w:ascii="Arial" w:hAnsi="Arial" w:eastAsia="Arial" w:cs="Arial"/>
          <w:sz w:val="46"/>
          <w:szCs w:val="46"/>
        </w:rPr>
      </w:pPr>
      <w:r w:rsidRPr="503D0023" w:rsidR="5848270E">
        <w:rPr>
          <w:rFonts w:ascii="Arial" w:hAnsi="Arial" w:eastAsia="Arial" w:cs="Arial"/>
          <w:sz w:val="46"/>
          <w:szCs w:val="46"/>
        </w:rPr>
        <w:t xml:space="preserve">VP Corporate Finance &amp; Development Elect </w:t>
      </w:r>
    </w:p>
    <w:p xmlns:wp14="http://schemas.microsoft.com/office/word/2010/wordml" w:rsidRPr="00AB64CD" w:rsidR="00AB64CD" w:rsidP="4FB0A65A" w:rsidRDefault="00AB64CD" w14:paraId="672A6659" wp14:textId="77777777">
      <w:pPr>
        <w:rPr>
          <w:rFonts w:ascii="Arial" w:hAnsi="Arial" w:eastAsia="Arial" w:cs="Arial"/>
          <w:sz w:val="8"/>
          <w:szCs w:val="8"/>
        </w:rPr>
      </w:pPr>
    </w:p>
    <w:p xmlns:wp14="http://schemas.microsoft.com/office/word/2010/wordml" w:rsidRPr="00AB64CD" w:rsidR="00AB64CD" w:rsidP="4FB0A65A" w:rsidRDefault="00AB64CD" w14:paraId="0A37501D" wp14:noSpellErr="1" wp14:textId="12176873">
      <w:pPr>
        <w:spacing w:after="0" w:afterAutospacing="off"/>
        <w:rPr>
          <w:rFonts w:ascii="Arial" w:hAnsi="Arial" w:eastAsia="Arial" w:cs="Arial"/>
          <w:b w:val="1"/>
          <w:bCs w:val="1"/>
          <w:spacing w:val="-10"/>
          <w:kern w:val="28"/>
        </w:rPr>
      </w:pPr>
    </w:p>
    <w:p w:rsidR="4F92F727" w:rsidP="503D0023" w:rsidRDefault="4F92F727" w14:paraId="0168D626" w14:textId="363241D5">
      <w:pPr>
        <w:pStyle w:val="Normal"/>
        <w:suppressLineNumbers w:val="0"/>
        <w:bidi w:val="0"/>
        <w:spacing w:before="0" w:beforeAutospacing="off" w:after="0" w:afterAutospacing="off" w:line="259" w:lineRule="auto"/>
        <w:ind w:left="0" w:right="0"/>
        <w:jc w:val="left"/>
      </w:pPr>
      <w:r w:rsidRPr="503D0023" w:rsidR="4F92F727">
        <w:rPr>
          <w:rFonts w:ascii="Arial" w:hAnsi="Arial" w:eastAsia="Arial" w:cs="Arial"/>
          <w:b w:val="1"/>
          <w:bCs w:val="1"/>
          <w:sz w:val="28"/>
          <w:szCs w:val="28"/>
        </w:rPr>
        <w:t>Dr Francesco Papalia</w:t>
      </w:r>
    </w:p>
    <w:p xmlns:wp14="http://schemas.microsoft.com/office/word/2010/wordml" w:rsidRPr="000C2040" w:rsidR="000C2040" w:rsidP="4FB0A65A" w:rsidRDefault="000C2040" w14:paraId="5DAB6C7B" wp14:textId="77777777">
      <w:pPr>
        <w:spacing w:after="0" w:afterAutospacing="off"/>
        <w:rPr>
          <w:rFonts w:ascii="Arial" w:hAnsi="Arial" w:eastAsia="Arial" w:cs="Arial"/>
          <w:b w:val="1"/>
          <w:bCs w:val="1"/>
          <w:spacing w:val="-10"/>
          <w:kern w:val="28"/>
          <w:sz w:val="28"/>
          <w:szCs w:val="28"/>
        </w:rPr>
      </w:pPr>
    </w:p>
    <w:p xmlns:wp14="http://schemas.microsoft.com/office/word/2010/wordml" w:rsidR="00AB64CD" w:rsidP="49E3FDC6" w:rsidRDefault="00AB64CD" w14:paraId="18EA7266" wp14:textId="77777777">
      <w:pPr>
        <w:rPr>
          <w:rFonts w:ascii="Arial" w:hAnsi="Arial" w:eastAsia="Arial" w:cs="Arial"/>
          <w:b w:val="1"/>
          <w:bCs w:val="1"/>
          <w:i w:val="1"/>
          <w:iCs w:val="1"/>
          <w:spacing w:val="-10"/>
          <w:kern w:val="28"/>
          <w:sz w:val="24"/>
          <w:szCs w:val="24"/>
        </w:rPr>
      </w:pPr>
      <w:r w:rsidRPr="49E3FDC6" w:rsidR="00AB64CD">
        <w:rPr>
          <w:rFonts w:ascii="Arial" w:hAnsi="Arial" w:eastAsia="Arial" w:cs="Arial"/>
          <w:b w:val="1"/>
          <w:bCs w:val="1"/>
          <w:i w:val="1"/>
          <w:iCs w:val="1"/>
          <w:spacing w:val="-10"/>
          <w:kern w:val="28"/>
          <w:sz w:val="24"/>
          <w:szCs w:val="24"/>
        </w:rPr>
        <w:t>Supporting Statement:</w:t>
      </w:r>
    </w:p>
    <w:p w:rsidR="490DB01C" w:rsidP="49E3FDC6" w:rsidRDefault="490DB01C" w14:paraId="4DD0C94D" w14:textId="76DE95CE">
      <w:pPr>
        <w:shd w:val="clear" w:color="auto" w:fill="FFFFFF" w:themeFill="background1"/>
        <w:spacing w:before="0" w:beforeAutospacing="off" w:after="240" w:afterAutospacing="off"/>
      </w:pPr>
      <w:r w:rsidRPr="49E3FDC6" w:rsidR="490DB01C">
        <w:rPr>
          <w:rFonts w:ascii="Arial" w:hAnsi="Arial" w:eastAsia="Arial" w:cs="Arial"/>
          <w:b w:val="0"/>
          <w:bCs w:val="0"/>
          <w:i w:val="0"/>
          <w:iCs w:val="0"/>
          <w:caps w:val="0"/>
          <w:smallCaps w:val="0"/>
          <w:noProof w:val="0"/>
          <w:color w:val="212529"/>
          <w:sz w:val="18"/>
          <w:szCs w:val="18"/>
          <w:lang w:val="en-GB"/>
        </w:rPr>
        <w:t>I am standing for election as Vice President of Corporate Finance and Development of the British Cardiovascular Society, and I do so with a genuine commitment to building on the strong foundations that have been laid in recent years.</w:t>
      </w:r>
    </w:p>
    <w:p w:rsidR="490DB01C" w:rsidP="49E3FDC6" w:rsidRDefault="490DB01C" w14:paraId="36C76BA2" w14:textId="02EAA4C4">
      <w:pPr>
        <w:shd w:val="clear" w:color="auto" w:fill="FFFFFF" w:themeFill="background1"/>
        <w:spacing w:before="0" w:beforeAutospacing="off" w:after="240" w:afterAutospacing="off"/>
      </w:pPr>
      <w:r w:rsidRPr="49E3FDC6" w:rsidR="490DB01C">
        <w:rPr>
          <w:rFonts w:ascii="Arial" w:hAnsi="Arial" w:eastAsia="Arial" w:cs="Arial"/>
          <w:b w:val="0"/>
          <w:bCs w:val="0"/>
          <w:i w:val="0"/>
          <w:iCs w:val="0"/>
          <w:caps w:val="0"/>
          <w:smallCaps w:val="0"/>
          <w:noProof w:val="0"/>
          <w:color w:val="212529"/>
          <w:sz w:val="18"/>
          <w:szCs w:val="18"/>
          <w:lang w:val="en-GB"/>
        </w:rPr>
        <w:t>My experience in this area is both direct and longstanding. I have previously served as Treasurer of the Italian Medical Society of Great Britain, a role that gave me hands-on responsibility for the financial stewardship of a membership organisation, and that equipped me with skills I have since brought directly to the BCS.</w:t>
      </w:r>
    </w:p>
    <w:p w:rsidR="490DB01C" w:rsidP="49E3FDC6" w:rsidRDefault="490DB01C" w14:paraId="02A8CD41" w14:textId="6FD76E41">
      <w:pPr>
        <w:shd w:val="clear" w:color="auto" w:fill="FFFFFF" w:themeFill="background1"/>
        <w:spacing w:before="0" w:beforeAutospacing="off" w:after="240" w:afterAutospacing="off"/>
      </w:pPr>
      <w:r w:rsidRPr="49E3FDC6" w:rsidR="490DB01C">
        <w:rPr>
          <w:rFonts w:ascii="Arial" w:hAnsi="Arial" w:eastAsia="Arial" w:cs="Arial"/>
          <w:b w:val="0"/>
          <w:bCs w:val="0"/>
          <w:i w:val="0"/>
          <w:iCs w:val="0"/>
          <w:caps w:val="0"/>
          <w:smallCaps w:val="0"/>
          <w:noProof w:val="0"/>
          <w:color w:val="212529"/>
          <w:sz w:val="18"/>
          <w:szCs w:val="18"/>
          <w:lang w:val="en-GB"/>
        </w:rPr>
        <w:t>Over the past three years as a member of the BCS Finance Committee, I have developed a thorough understanding of the Society's financial position in all its dimensions. I have contributed actively to work aimed at strengthening and diversifying the Society's income, including through careful scrutiny of our relationships with Heart and Open Heart journals published by the BMJ, review of our membership structure, and engagement with our industry partnerships.</w:t>
      </w:r>
    </w:p>
    <w:p w:rsidR="490DB01C" w:rsidP="49E3FDC6" w:rsidRDefault="490DB01C" w14:paraId="16BF9DDC" w14:textId="294AB0E7">
      <w:pPr>
        <w:shd w:val="clear" w:color="auto" w:fill="FFFFFF" w:themeFill="background1"/>
        <w:spacing w:before="0" w:beforeAutospacing="off" w:after="240" w:afterAutospacing="off"/>
      </w:pPr>
      <w:r w:rsidRPr="49E3FDC6" w:rsidR="490DB01C">
        <w:rPr>
          <w:rFonts w:ascii="Arial" w:hAnsi="Arial" w:eastAsia="Arial" w:cs="Arial"/>
          <w:b w:val="0"/>
          <w:bCs w:val="0"/>
          <w:i w:val="0"/>
          <w:iCs w:val="0"/>
          <w:caps w:val="0"/>
          <w:smallCaps w:val="0"/>
          <w:noProof w:val="0"/>
          <w:color w:val="212529"/>
          <w:sz w:val="18"/>
          <w:szCs w:val="18"/>
          <w:lang w:val="en-GB"/>
        </w:rPr>
        <w:t>More recently, I have taken a leading role in assessing the future management of the Society's invested assets which is an area of increasing importance as we seek to ensure that our financial reserves are working as effectively as possible on behalf of the cardiovascular community.</w:t>
      </w:r>
    </w:p>
    <w:p w:rsidR="490DB01C" w:rsidP="49E3FDC6" w:rsidRDefault="490DB01C" w14:paraId="6B9E4AB9" w14:textId="63C26057">
      <w:pPr>
        <w:shd w:val="clear" w:color="auto" w:fill="FFFFFF" w:themeFill="background1"/>
        <w:spacing w:before="0" w:beforeAutospacing="off" w:after="240" w:afterAutospacing="off"/>
      </w:pPr>
      <w:r w:rsidRPr="49E3FDC6" w:rsidR="490DB01C">
        <w:rPr>
          <w:rFonts w:ascii="Arial" w:hAnsi="Arial" w:eastAsia="Arial" w:cs="Arial"/>
          <w:b w:val="0"/>
          <w:bCs w:val="0"/>
          <w:i w:val="0"/>
          <w:iCs w:val="0"/>
          <w:caps w:val="0"/>
          <w:smallCaps w:val="0"/>
          <w:noProof w:val="0"/>
          <w:color w:val="212529"/>
          <w:sz w:val="18"/>
          <w:szCs w:val="18"/>
          <w:lang w:val="en-GB"/>
        </w:rPr>
        <w:t>Throughout this period I have had the privilege of working closely with the current VP, Professor Patel, and with his predecessor Dr Hendry. I understand the direction the Board has set, the priorities that have shaped recent decisions, and the work that remains to be done. I would not be starting from scratch, rather I would be continuing a journey with full awareness of where we have come from and where we are headed. I would be honoured to serve the BCS in this role and to bring my experience and commitment for the benefit of the Society and the wider profession.</w:t>
      </w:r>
    </w:p>
    <w:p w:rsidR="49E3FDC6" w:rsidP="49E3FDC6" w:rsidRDefault="49E3FDC6" w14:paraId="32F8E227" w14:textId="2389A717">
      <w:pPr>
        <w:rPr>
          <w:rFonts w:ascii="Arial" w:hAnsi="Arial" w:eastAsia="Arial" w:cs="Arial"/>
          <w:b w:val="1"/>
          <w:bCs w:val="1"/>
          <w:i w:val="1"/>
          <w:iCs w:val="1"/>
          <w:sz w:val="24"/>
          <w:szCs w:val="24"/>
        </w:rPr>
      </w:pPr>
    </w:p>
    <w:p xmlns:wp14="http://schemas.microsoft.com/office/word/2010/wordml" w:rsidR="00C80ED3" w:rsidP="4FB0A65A" w:rsidRDefault="000C2040" w14:paraId="49C76F1F" wp14:textId="77777777">
      <w:pPr>
        <w:rPr>
          <w:rFonts w:ascii="Arial" w:hAnsi="Arial" w:eastAsia="Arial" w:cs="Arial"/>
          <w:spacing w:val="-10"/>
          <w:kern w:val="28"/>
          <w:sz w:val="24"/>
          <w:szCs w:val="24"/>
        </w:rPr>
      </w:pPr>
    </w:p>
    <w:p xmlns:wp14="http://schemas.microsoft.com/office/word/2010/wordml" w:rsidR="00C80ED3" w:rsidP="4FB0A65A" w:rsidRDefault="00C80ED3" w14:paraId="6A05A809" wp14:textId="77777777">
      <w:pPr>
        <w:rPr>
          <w:rFonts w:ascii="Arial" w:hAnsi="Arial" w:eastAsia="Arial" w:cs="Arial"/>
          <w:spacing w:val="-10"/>
          <w:kern w:val="28"/>
          <w:sz w:val="24"/>
          <w:szCs w:val="24"/>
        </w:rPr>
      </w:pPr>
    </w:p>
    <w:p xmlns:wp14="http://schemas.microsoft.com/office/word/2010/wordml" w:rsidR="00C80ED3" w:rsidP="4FB0A65A" w:rsidRDefault="00C80ED3" w14:paraId="5A39BBE3" wp14:textId="77777777">
      <w:pPr>
        <w:rPr>
          <w:rFonts w:ascii="Arial" w:hAnsi="Arial" w:eastAsia="Arial" w:cs="Arial"/>
          <w:spacing w:val="-10"/>
          <w:kern w:val="28"/>
          <w:sz w:val="24"/>
          <w:szCs w:val="24"/>
        </w:rPr>
      </w:pPr>
    </w:p>
    <w:p xmlns:wp14="http://schemas.microsoft.com/office/word/2010/wordml" w:rsidR="00C80ED3" w:rsidP="4FB0A65A" w:rsidRDefault="00C80ED3" w14:paraId="41C8F396" wp14:textId="77777777">
      <w:pPr>
        <w:rPr>
          <w:rFonts w:ascii="Arial" w:hAnsi="Arial" w:eastAsia="Arial" w:cs="Arial"/>
          <w:spacing w:val="-10"/>
          <w:kern w:val="28"/>
          <w:sz w:val="24"/>
          <w:szCs w:val="24"/>
        </w:rPr>
      </w:pPr>
    </w:p>
    <w:p xmlns:wp14="http://schemas.microsoft.com/office/word/2010/wordml" w:rsidR="00C80ED3" w:rsidP="4FB0A65A" w:rsidRDefault="00C80ED3" w14:paraId="72A3D3EC" wp14:textId="77777777">
      <w:pPr>
        <w:rPr>
          <w:rFonts w:ascii="Arial" w:hAnsi="Arial" w:eastAsia="Arial" w:cs="Arial"/>
          <w:spacing w:val="-10"/>
          <w:kern w:val="28"/>
          <w:sz w:val="24"/>
          <w:szCs w:val="24"/>
        </w:rPr>
      </w:pPr>
    </w:p>
    <w:p xmlns:wp14="http://schemas.microsoft.com/office/word/2010/wordml" w:rsidR="00B83C82" w:rsidP="4FB0A65A" w:rsidRDefault="00B83C82" w14:paraId="0D0B940D" wp14:textId="77777777">
      <w:pPr>
        <w:rPr>
          <w:rFonts w:ascii="Arial" w:hAnsi="Arial" w:eastAsia="Arial" w:cs="Arial"/>
        </w:rPr>
      </w:pPr>
    </w:p>
    <w:sectPr w:rsidR="00B83C82">
      <w:head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B64CD" w:rsidP="00AB64CD" w:rsidRDefault="00AB64CD" w14:paraId="44EAFD9C" wp14:textId="77777777">
      <w:pPr>
        <w:spacing w:after="0" w:line="240" w:lineRule="auto"/>
      </w:pPr>
      <w:r>
        <w:separator/>
      </w:r>
    </w:p>
  </w:endnote>
  <w:endnote w:type="continuationSeparator" w:id="0">
    <w:p xmlns:wp14="http://schemas.microsoft.com/office/word/2010/wordml" w:rsidR="00AB64CD" w:rsidP="00AB64CD" w:rsidRDefault="00AB64CD" w14:paraId="4B94D5A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B64CD" w:rsidP="00AB64CD" w:rsidRDefault="00AB64CD" w14:paraId="3DEEC669" wp14:textId="77777777">
      <w:pPr>
        <w:spacing w:after="0" w:line="240" w:lineRule="auto"/>
      </w:pPr>
      <w:r>
        <w:separator/>
      </w:r>
    </w:p>
  </w:footnote>
  <w:footnote w:type="continuationSeparator" w:id="0">
    <w:p xmlns:wp14="http://schemas.microsoft.com/office/word/2010/wordml" w:rsidR="00AB64CD" w:rsidP="00AB64CD" w:rsidRDefault="00AB64CD" w14:paraId="3656B9A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55164F" w:rsidP="00AB64CD" w:rsidRDefault="0055164F" w14:paraId="0E27B00A" wp14:textId="77777777">
    <w:pPr>
      <w:pStyle w:val="Header"/>
      <w:jc w:val="center"/>
      <w:rPr>
        <w:noProof/>
        <w:lang w:val="en-US"/>
      </w:rPr>
    </w:pPr>
    <w:r w:rsidRPr="0055164F">
      <w:rPr>
        <w:noProof/>
        <w:lang w:val="en-US"/>
      </w:rPr>
      <w:drawing>
        <wp:inline xmlns:wp14="http://schemas.microsoft.com/office/word/2010/wordprocessingDrawing" distT="0" distB="0" distL="0" distR="0" wp14:anchorId="51D36910" wp14:editId="3672767C">
          <wp:extent cx="4010025" cy="828571"/>
          <wp:effectExtent l="0" t="0" r="0" b="0"/>
          <wp:docPr id="2" name="Picture 2" descr="W:\Photos &amp; Images Library\Logos (BCS &amp; Others) 2020\BCS LOGOS\BCS_banner_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s &amp; Images Library\Logos (BCS &amp; Others) 2020\BCS LOGOS\BCS_banner_CR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524" r="17176" b="35236"/>
                  <a:stretch/>
                </pic:blipFill>
                <pic:spPr bwMode="auto">
                  <a:xfrm>
                    <a:off x="0" y="0"/>
                    <a:ext cx="4019015" cy="830429"/>
                  </a:xfrm>
                  <a:prstGeom prst="rect">
                    <a:avLst/>
                  </a:prstGeom>
                  <a:noFill/>
                  <a:ln>
                    <a:noFill/>
                  </a:ln>
                  <a:extLst>
                    <a:ext uri="{53640926-AAD7-44D8-BBD7-CCE9431645EC}">
                      <a14:shadowObscured xmlns:a14="http://schemas.microsoft.com/office/drawing/2010/main"/>
                    </a:ext>
                  </a:extLst>
                </pic:spPr>
              </pic:pic>
            </a:graphicData>
          </a:graphic>
        </wp:inline>
      </w:drawing>
    </w:r>
  </w:p>
  <w:p xmlns:wp14="http://schemas.microsoft.com/office/word/2010/wordml" w:rsidRPr="00AB64CD" w:rsidR="00AB64CD" w:rsidP="0055164F" w:rsidRDefault="00AB64CD" w14:paraId="60061E4C" wp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CD"/>
    <w:rsid w:val="000C2040"/>
    <w:rsid w:val="0055164F"/>
    <w:rsid w:val="00AB64CD"/>
    <w:rsid w:val="00B83C82"/>
    <w:rsid w:val="00C80ED3"/>
    <w:rsid w:val="2AEAA379"/>
    <w:rsid w:val="409F2EC1"/>
    <w:rsid w:val="490DB01C"/>
    <w:rsid w:val="49E3FDC6"/>
    <w:rsid w:val="4F92F727"/>
    <w:rsid w:val="4FB0A65A"/>
    <w:rsid w:val="503D0023"/>
    <w:rsid w:val="573DD4A4"/>
    <w:rsid w:val="5848270E"/>
    <w:rsid w:val="5C83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9EFF"/>
  <w15:chartTrackingRefBased/>
  <w15:docId w15:val="{D7D67C74-9EFA-48EC-B7CC-6FD38A472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B64CD"/>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64CD"/>
    <w:rPr>
      <w:lang w:val="en-GB"/>
    </w:rPr>
  </w:style>
  <w:style w:type="paragraph" w:styleId="Footer">
    <w:name w:val="footer"/>
    <w:basedOn w:val="Normal"/>
    <w:link w:val="FooterChar"/>
    <w:uiPriority w:val="99"/>
    <w:unhideWhenUsed/>
    <w:rsid w:val="00AB64CD"/>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64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D7F04856A9340BCFF607200960BD2" ma:contentTypeVersion="14" ma:contentTypeDescription="Create a new document." ma:contentTypeScope="" ma:versionID="21f7bf45d243d6febffc87acb9d0dd43">
  <xsd:schema xmlns:xsd="http://www.w3.org/2001/XMLSchema" xmlns:xs="http://www.w3.org/2001/XMLSchema" xmlns:p="http://schemas.microsoft.com/office/2006/metadata/properties" xmlns:ns2="afd6042c-eb64-4ee4-a1dc-fd9a695a25c3" xmlns:ns3="57475ada-f29b-4128-9405-530df6822898" targetNamespace="http://schemas.microsoft.com/office/2006/metadata/properties" ma:root="true" ma:fieldsID="2906a30ad1c49ea2ca949b3b024e7ec1" ns2:_="" ns3:_="">
    <xsd:import namespace="afd6042c-eb64-4ee4-a1dc-fd9a695a25c3"/>
    <xsd:import namespace="57475ada-f29b-4128-9405-530df68228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6042c-eb64-4ee4-a1dc-fd9a695a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decimals="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7475ada-f29b-4128-9405-530df68228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424c38-3f27-4d08-9130-d51ea8e1bad1}" ma:internalName="TaxCatchAll" ma:showField="CatchAllData" ma:web="57475ada-f29b-4128-9405-530df6822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475ada-f29b-4128-9405-530df6822898" xsi:nil="true"/>
    <Number xmlns="afd6042c-eb64-4ee4-a1dc-fd9a695a25c3" xsi:nil="true"/>
    <lcf76f155ced4ddcb4097134ff3c332f xmlns="afd6042c-eb64-4ee4-a1dc-fd9a695a2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98014B-5CC1-4A23-BFBB-BDA1897119A5}"/>
</file>

<file path=customXml/itemProps2.xml><?xml version="1.0" encoding="utf-8"?>
<ds:datastoreItem xmlns:ds="http://schemas.openxmlformats.org/officeDocument/2006/customXml" ds:itemID="{F40BAB37-899B-4BF3-884F-720AC7C55005}"/>
</file>

<file path=customXml/itemProps3.xml><?xml version="1.0" encoding="utf-8"?>
<ds:datastoreItem xmlns:ds="http://schemas.openxmlformats.org/officeDocument/2006/customXml" ds:itemID="{516CB787-B9B4-4FCF-82E4-74BE5FE068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George Axton</dc:creator>
  <keywords/>
  <dc:description/>
  <lastModifiedBy>George Axton</lastModifiedBy>
  <revision>9</revision>
  <dcterms:created xsi:type="dcterms:W3CDTF">2025-04-11T11:43:00.0000000Z</dcterms:created>
  <dcterms:modified xsi:type="dcterms:W3CDTF">2026-04-23T09:12:22.6748969Z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0x010100595D7F04856A9340BCFF607200960BD2</vt:lpwstr>
  </property>
  <property fmtid="{D5CDD505-2E9C-101B-9397-08002B2CF9AE}" pid="3" name="MediaServiceImageTags">
    <vt:lpwstr/>
  </property>
  <property fmtid="{D5CDD505-2E9C-101B-9397-08002B2CF9AE}" pid="5" name="docLang">
    <vt:lpwstr>en</vt:lpwstr>
  </property>
</Properties>
</file>